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E1" w:rsidRDefault="008D4AE1" w:rsidP="008D4AE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-452120</wp:posOffset>
                </wp:positionV>
                <wp:extent cx="3409950" cy="1256030"/>
                <wp:effectExtent l="0" t="508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E1" w:rsidRDefault="008D4AE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3225800" cy="1168400"/>
                                  <wp:effectExtent l="0" t="0" r="0" b="0"/>
                                  <wp:docPr id="2" name="Picture 2" descr="CD logow_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D logow_t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3.25pt;margin-top:-35.55pt;width:268.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" stroked="f">
                <v:textbox>
                  <w:txbxContent>
                    <w:p w:rsidR="008D4AE1" w:rsidRDefault="008D4AE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3225800" cy="1168400"/>
                            <wp:effectExtent l="0" t="0" r="0" b="0"/>
                            <wp:docPr id="2" name="Picture 2" descr="CD logow_t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D logow_t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-154305</wp:posOffset>
                </wp:positionV>
                <wp:extent cx="3573145" cy="781050"/>
                <wp:effectExtent l="508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E1" w:rsidRDefault="008D4AE1">
                            <w:pPr>
                              <w:pStyle w:val="Heading1"/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Green County Cheese Days</w:t>
                            </w:r>
                          </w:p>
                          <w:p w:rsidR="008D4AE1" w:rsidRDefault="008D4AE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PO Box 606, Monroe, WI 53566</w:t>
                            </w:r>
                          </w:p>
                          <w:p w:rsidR="008D4AE1" w:rsidRDefault="008D4AE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608.325.7771 ▪ cheesedays@tds.net</w:t>
                            </w:r>
                          </w:p>
                          <w:p w:rsidR="008D4AE1" w:rsidRDefault="008D4AE1">
                            <w:pPr>
                              <w:jc w:val="right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8D4AE1" w:rsidRDefault="008D4AE1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(Office located in Green County Courthouse – lower level)</w:t>
                            </w:r>
                          </w:p>
                          <w:p w:rsidR="008D4AE1" w:rsidRDefault="008D4AE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  <w:t>www.cheesedays.com</w:t>
                            </w:r>
                          </w:p>
                          <w:p w:rsidR="008D4AE1" w:rsidRDefault="008D4AE1">
                            <w:pPr>
                              <w:pStyle w:val="BodyText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4.4pt;margin-top:-12.1pt;width:281.3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" stroked="f">
                <v:textbox>
                  <w:txbxContent>
                    <w:p w:rsidR="008D4AE1" w:rsidRDefault="008D4AE1">
                      <w:pPr>
                        <w:pStyle w:val="Heading1"/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Green County Cheese Days</w:t>
                      </w:r>
                    </w:p>
                    <w:p w:rsidR="008D4AE1" w:rsidRDefault="008D4AE1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PO Box 606, Monroe, WI 53566</w:t>
                      </w:r>
                    </w:p>
                    <w:p w:rsidR="008D4AE1" w:rsidRDefault="008D4AE1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608.325.7771 ▪ cheesedays@tds.net</w:t>
                      </w:r>
                    </w:p>
                    <w:p w:rsidR="008D4AE1" w:rsidRDefault="008D4AE1">
                      <w:pPr>
                        <w:jc w:val="right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8D4AE1" w:rsidRDefault="008D4AE1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(Office located in Green County Courthouse – lower level)</w:t>
                      </w:r>
                    </w:p>
                    <w:p w:rsidR="008D4AE1" w:rsidRDefault="008D4AE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  <w:t>www.cheesedays.com</w:t>
                      </w:r>
                    </w:p>
                    <w:p w:rsidR="008D4AE1" w:rsidRDefault="008D4AE1">
                      <w:pPr>
                        <w:pStyle w:val="BodyText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AE1" w:rsidRDefault="008D4AE1" w:rsidP="008D4AE1"/>
    <w:p w:rsidR="008D4AE1" w:rsidRDefault="008D4AE1" w:rsidP="008D4AE1"/>
    <w:p w:rsidR="008D4AE1" w:rsidRDefault="008D4AE1" w:rsidP="008D4AE1"/>
    <w:p w:rsidR="008D4AE1" w:rsidRDefault="008D4AE1" w:rsidP="008D4AE1"/>
    <w:p w:rsidR="008D4AE1" w:rsidRDefault="008D4AE1" w:rsidP="008D4AE1"/>
    <w:p w:rsidR="008D4AE1" w:rsidRDefault="008D4AE1" w:rsidP="008D4AE1">
      <w:bookmarkStart w:id="0" w:name="_GoBack"/>
      <w:bookmarkEnd w:id="0"/>
      <w:r>
        <w:t>August 11, 2016</w:t>
      </w:r>
    </w:p>
    <w:p w:rsidR="008D4AE1" w:rsidRDefault="008D4AE1" w:rsidP="008D4AE1"/>
    <w:p w:rsidR="008D4AE1" w:rsidRPr="008D4AE1" w:rsidRDefault="008D4AE1" w:rsidP="008D4AE1">
      <w:pPr>
        <w:rPr>
          <w:b/>
          <w:sz w:val="28"/>
          <w:szCs w:val="28"/>
        </w:rPr>
      </w:pPr>
      <w:r w:rsidRPr="008D4AE1">
        <w:rPr>
          <w:b/>
          <w:sz w:val="28"/>
          <w:szCs w:val="28"/>
        </w:rPr>
        <w:t xml:space="preserve">Farm </w:t>
      </w:r>
      <w:r w:rsidRPr="008D4AE1">
        <w:rPr>
          <w:b/>
          <w:sz w:val="28"/>
          <w:szCs w:val="28"/>
        </w:rPr>
        <w:t xml:space="preserve">Tours Offered During </w:t>
      </w:r>
      <w:r w:rsidRPr="008D4AE1">
        <w:rPr>
          <w:b/>
          <w:sz w:val="28"/>
          <w:szCs w:val="28"/>
        </w:rPr>
        <w:t>Cheese Days</w:t>
      </w:r>
    </w:p>
    <w:p w:rsidR="008D4AE1" w:rsidRDefault="008D4AE1" w:rsidP="008D4AE1"/>
    <w:p w:rsidR="008D4AE1" w:rsidRDefault="008D4AE1" w:rsidP="008D4AE1">
      <w:r>
        <w:t>Two Green County dairy farms will be visited Sept. 17 during farm tours held in conjunction with the 2016 Green County Cheese Days.</w:t>
      </w:r>
    </w:p>
    <w:p w:rsidR="008D4AE1" w:rsidRDefault="008D4AE1" w:rsidP="008D4AE1"/>
    <w:p w:rsidR="008D4AE1" w:rsidRDefault="008D4AE1" w:rsidP="008D4AE1">
      <w:r>
        <w:t xml:space="preserve">The farms that will be toured are Valley Mead Dairy, operated by Duane </w:t>
      </w:r>
      <w:proofErr w:type="spellStart"/>
      <w:r>
        <w:t>Bernet</w:t>
      </w:r>
      <w:proofErr w:type="spellEnd"/>
      <w:r>
        <w:t xml:space="preserve"> of Monticello, and the Josh and Liz Steiner farm near Monroe. </w:t>
      </w:r>
    </w:p>
    <w:p w:rsidR="008D4AE1" w:rsidRDefault="008D4AE1" w:rsidP="008D4AE1"/>
    <w:p w:rsidR="008D4AE1" w:rsidRDefault="008D4AE1" w:rsidP="008D4AE1">
      <w:r>
        <w:t>Buses will depart every half hour between 10 a.m. and 3 p.m. from Wisconsin Bank &amp; Trust in downtown Monroe. Tickets will be sold at the WB&amp;T hospitality tent and will be available until the tours depart on Sept. 17.</w:t>
      </w:r>
    </w:p>
    <w:p w:rsidR="008D4AE1" w:rsidRDefault="008D4AE1" w:rsidP="008D4AE1"/>
    <w:p w:rsidR="008D4AE1" w:rsidRDefault="008D4AE1" w:rsidP="008D4AE1">
      <w:r>
        <w:t xml:space="preserve">Jeff </w:t>
      </w:r>
      <w:proofErr w:type="spellStart"/>
      <w:r>
        <w:t>Ditzenberger</w:t>
      </w:r>
      <w:proofErr w:type="spellEnd"/>
      <w:r>
        <w:t xml:space="preserve">, president of the Green County Farm Bureau, organizes the tours. He said tickets have been $5 in the past but higher bus costs could result in a slight price increase unless he is able to find a sponsor. </w:t>
      </w:r>
    </w:p>
    <w:p w:rsidR="008D4AE1" w:rsidRDefault="008D4AE1" w:rsidP="008D4AE1"/>
    <w:p w:rsidR="008D4AE1" w:rsidRDefault="008D4AE1" w:rsidP="008D4AE1">
      <w:r>
        <w:t xml:space="preserve">“These tours are always popular with Cheese Days visitors,” </w:t>
      </w:r>
      <w:proofErr w:type="spellStart"/>
      <w:r>
        <w:t>Ditzenberger</w:t>
      </w:r>
      <w:proofErr w:type="spellEnd"/>
      <w:r>
        <w:t xml:space="preserve"> said. “It is a good way to see some Green County farms as well as many of the barn quilts that are on the sides of barns throughout the county.”</w:t>
      </w:r>
    </w:p>
    <w:p w:rsidR="008D4AE1" w:rsidRDefault="008D4AE1" w:rsidP="008D4AE1"/>
    <w:p w:rsidR="008D4AE1" w:rsidRDefault="008D4AE1" w:rsidP="008D4AE1">
      <w:r>
        <w:t xml:space="preserve">For more information, contact </w:t>
      </w:r>
      <w:proofErr w:type="spellStart"/>
      <w:r>
        <w:t>Ditzenberger</w:t>
      </w:r>
      <w:proofErr w:type="spellEnd"/>
      <w:r>
        <w:t xml:space="preserve"> at 608-214-9137 or jditz4440@gmail.com. </w:t>
      </w:r>
    </w:p>
    <w:p w:rsidR="00C21FB3" w:rsidRDefault="00C21FB3" w:rsidP="00C21FB3"/>
    <w:p w:rsidR="00504F89" w:rsidRDefault="00C21FB3" w:rsidP="00C21FB3">
      <w:r>
        <w:t>###</w:t>
      </w:r>
    </w:p>
    <w:sectPr w:rsidR="00504F89" w:rsidSect="00504F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B3"/>
    <w:rsid w:val="003F21F3"/>
    <w:rsid w:val="00504F89"/>
    <w:rsid w:val="00695D30"/>
    <w:rsid w:val="00835D29"/>
    <w:rsid w:val="008D4AE1"/>
    <w:rsid w:val="00AC79C2"/>
    <w:rsid w:val="00C21FB3"/>
    <w:rsid w:val="00CF2EB1"/>
    <w:rsid w:val="00D2634D"/>
    <w:rsid w:val="00DF5245"/>
    <w:rsid w:val="00F820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AE1"/>
    <w:pPr>
      <w:keepNext/>
      <w:outlineLvl w:val="0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1A1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D4AE1"/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8D4AE1"/>
    <w:pPr>
      <w:jc w:val="right"/>
    </w:pPr>
    <w:rPr>
      <w:rFonts w:ascii="Arial" w:eastAsia="Times New Roman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D4AE1"/>
    <w:rPr>
      <w:rFonts w:ascii="Arial" w:eastAsia="Times New Roman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AE1"/>
    <w:pPr>
      <w:keepNext/>
      <w:outlineLvl w:val="0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1A1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D4AE1"/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8D4AE1"/>
    <w:pPr>
      <w:jc w:val="right"/>
    </w:pPr>
    <w:rPr>
      <w:rFonts w:ascii="Arial" w:eastAsia="Times New Roman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D4AE1"/>
    <w:rPr>
      <w:rFonts w:ascii="Arial" w:eastAsia="Times New Roman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2</Paragraphs>
  <ScaleCrop>false</ScaleCrop>
  <Company>KateDoumaLLC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8 8</dc:creator>
  <cp:keywords/>
  <dc:description/>
  <cp:lastModifiedBy>8 8</cp:lastModifiedBy>
  <cp:revision>2</cp:revision>
  <dcterms:created xsi:type="dcterms:W3CDTF">2016-08-11T16:56:00Z</dcterms:created>
  <dcterms:modified xsi:type="dcterms:W3CDTF">2016-08-11T16:56:00Z</dcterms:modified>
</cp:coreProperties>
</file>